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7117428" w:rsidR="003469DB" w:rsidRDefault="00024DF4">
      <w:pPr>
        <w:spacing w:after="120" w:line="276" w:lineRule="auto"/>
        <w:jc w:val="right"/>
        <w:rPr>
          <w:b/>
        </w:rPr>
      </w:pPr>
      <w:r w:rsidRPr="00024DF4">
        <w:rPr>
          <w:b/>
        </w:rPr>
        <w:t>29</w:t>
      </w:r>
      <w:r w:rsidR="00683791" w:rsidRPr="00024DF4">
        <w:rPr>
          <w:b/>
        </w:rPr>
        <w:t xml:space="preserve"> czerwca 2023 rok, Warszawa</w:t>
      </w:r>
    </w:p>
    <w:p w14:paraId="00000003" w14:textId="77777777" w:rsidR="003469DB" w:rsidRDefault="003469DB">
      <w:pPr>
        <w:spacing w:after="120" w:line="276" w:lineRule="auto"/>
        <w:jc w:val="right"/>
        <w:rPr>
          <w:b/>
        </w:rPr>
      </w:pPr>
    </w:p>
    <w:p w14:paraId="00000004" w14:textId="77777777" w:rsidR="003469DB" w:rsidRDefault="00683791">
      <w:pPr>
        <w:spacing w:after="120" w:line="276" w:lineRule="auto"/>
        <w:jc w:val="center"/>
        <w:rPr>
          <w:b/>
        </w:rPr>
      </w:pPr>
      <w:r>
        <w:rPr>
          <w:b/>
          <w:sz w:val="26"/>
          <w:szCs w:val="26"/>
        </w:rPr>
        <w:t>Warzywa i owoce latem – jakie sezonowe produkty warto uwzględnić w menu?</w:t>
      </w:r>
    </w:p>
    <w:p w14:paraId="00000005" w14:textId="66FC6DB0" w:rsidR="003469DB" w:rsidRDefault="00683791">
      <w:pPr>
        <w:spacing w:after="120" w:line="276" w:lineRule="auto"/>
        <w:jc w:val="both"/>
        <w:rPr>
          <w:b/>
        </w:rPr>
      </w:pPr>
      <w:r>
        <w:rPr>
          <w:b/>
        </w:rPr>
        <w:t xml:space="preserve">Za nami pierwszy tydzień lata! To wspaniały czas dla miłośników owoców i warzyw, niezależnie od tego czy lubimy cierpkość jeżyny, czy słodycz wiśni. Na jakie produkty warto postawić w wakacje i jak sprawić, by ich smak towarzyszył nam przez cały rok – radzi ekspert </w:t>
      </w:r>
      <w:proofErr w:type="spellStart"/>
      <w:r>
        <w:rPr>
          <w:b/>
        </w:rPr>
        <w:t>Barbora</w:t>
      </w:r>
      <w:proofErr w:type="spellEnd"/>
      <w:r>
        <w:rPr>
          <w:b/>
        </w:rPr>
        <w:t xml:space="preserve"> Polska.</w:t>
      </w:r>
    </w:p>
    <w:p w14:paraId="00000006" w14:textId="65D6C27B" w:rsidR="003469DB" w:rsidRDefault="00683791">
      <w:pPr>
        <w:spacing w:after="120" w:line="276" w:lineRule="auto"/>
        <w:jc w:val="both"/>
      </w:pPr>
      <w:r>
        <w:t>Warzywa i owoce powinny stanowić podstawę naszej diety, a Światowa Organizacja Zdrowia rekomenduje, by w codziennym jadłospisie znalazło się ich minimum 400g, podzielonych na pięć porcji</w:t>
      </w:r>
      <w:r>
        <w:rPr>
          <w:vertAlign w:val="superscript"/>
        </w:rPr>
        <w:footnoteReference w:id="1"/>
      </w:r>
      <w:r>
        <w:t>. Nowe zalecenia Narodowego Centrum Edukacji Żywieniowej wskazują również, że każda ich „ponadprogramowa” ilość staje się dodatkową korzyścią dla zdrowia człowieka</w:t>
      </w:r>
      <w:r>
        <w:rPr>
          <w:vertAlign w:val="superscript"/>
        </w:rPr>
        <w:footnoteReference w:id="2"/>
      </w:r>
      <w:r>
        <w:t xml:space="preserve">. Warto stawiać na warzywa i owoce w menu, szczególnie teraz, kiedy bez trudu możemy znaleźć w sklepach sezonowe, polskie produkty. </w:t>
      </w:r>
    </w:p>
    <w:p w14:paraId="00000007" w14:textId="6BC4FDA1" w:rsidR="003469DB" w:rsidRDefault="00683791">
      <w:pPr>
        <w:spacing w:after="120" w:line="276" w:lineRule="auto"/>
        <w:jc w:val="both"/>
      </w:pPr>
      <w:bookmarkStart w:id="0" w:name="_heading=h.gjdgxs" w:colFirst="0" w:colLast="0"/>
      <w:bookmarkEnd w:id="0"/>
      <w:r>
        <w:t xml:space="preserve">– </w:t>
      </w:r>
      <w:r>
        <w:rPr>
          <w:i/>
        </w:rPr>
        <w:t xml:space="preserve">Wiosna i lato to doskonały moment na wzbogacenie swoich posiłków, właśnie za sprawą pojawiających się w sklepach sezonowych warzyw i owoców, które powinny stanowić podwaliny diety. Produkty te zaopatrują nasz organizm w niezbędne witaminy, składniki mineralne oraz błonnik pokarmowy. Ponadto, dbają o </w:t>
      </w:r>
      <w:proofErr w:type="spellStart"/>
      <w:r>
        <w:rPr>
          <w:i/>
        </w:rPr>
        <w:t>mikrobiotę</w:t>
      </w:r>
      <w:proofErr w:type="spellEnd"/>
      <w:r>
        <w:rPr>
          <w:i/>
        </w:rPr>
        <w:t xml:space="preserve"> jelitową, są wsparciem dla odporności i dobrego samopoczucia </w:t>
      </w:r>
      <w:r>
        <w:t>–</w:t>
      </w:r>
      <w:r>
        <w:rPr>
          <w:i/>
        </w:rPr>
        <w:t xml:space="preserve"> mają właściwości antyoksydacyjne, dzięki czemu działają przeciwzapalnie, regulują pracę hormonów, a także stymulują system immunologiczny do walki z infekcjami.</w:t>
      </w:r>
      <w:r>
        <w:t xml:space="preserve"> </w:t>
      </w:r>
      <w:r>
        <w:rPr>
          <w:i/>
        </w:rPr>
        <w:t xml:space="preserve">Warzywa i owoce często kojarzą nam się z nieprzyjemnym dodatkiem, który po prostu trzeba zjeść. Warto zadbać jednak o ich urozmaicone i ciekawe podanie, żeby poza koniecznością kojarzyły się również z przyjemnością </w:t>
      </w:r>
      <w:r>
        <w:t xml:space="preserve">– </w:t>
      </w:r>
      <w:r>
        <w:rPr>
          <w:b/>
        </w:rPr>
        <w:t xml:space="preserve">wyjaśnia Sylwia Lenartowicz-Wojciechowska, dietetyk, ekspert internetowego sklepu spożywczego </w:t>
      </w:r>
      <w:proofErr w:type="spellStart"/>
      <w:r>
        <w:rPr>
          <w:b/>
        </w:rPr>
        <w:t>Barbora</w:t>
      </w:r>
      <w:proofErr w:type="spellEnd"/>
      <w:r>
        <w:rPr>
          <w:b/>
        </w:rPr>
        <w:t xml:space="preserve"> Polska.</w:t>
      </w:r>
    </w:p>
    <w:p w14:paraId="00000008" w14:textId="77777777" w:rsidR="003469DB" w:rsidRDefault="00683791">
      <w:pPr>
        <w:spacing w:after="120" w:line="276" w:lineRule="auto"/>
        <w:rPr>
          <w:b/>
        </w:rPr>
      </w:pPr>
      <w:r>
        <w:rPr>
          <w:b/>
        </w:rPr>
        <w:t>Jakie warzywa i owoce jeść latem?</w:t>
      </w:r>
    </w:p>
    <w:p w14:paraId="00000009" w14:textId="77777777" w:rsidR="003469DB" w:rsidRDefault="00683791">
      <w:pPr>
        <w:spacing w:after="120" w:line="276" w:lineRule="auto"/>
        <w:jc w:val="both"/>
      </w:pPr>
      <w:r>
        <w:t xml:space="preserve">Najpopularniejszymi owocami sezonowymi są owoce jagodowe – czyli truskawki, borówki, maliny czy  jeżyny oraz owoce pestkowe, takie jak morele, śliwki, brzoskwinie i nektarynki. Wśród warzyw o tej porze roku prym wiodą strączki:  bób, </w:t>
      </w:r>
      <w:r>
        <w:lastRenderedPageBreak/>
        <w:t>fasolka szparagowa i groszek cukrowy. Warto pamiętać również o warzywach korzeniowych, w tym marchewce czy burakach, a także psiankowatych, wśród których znaleźć można pomidory, paprykę i ziemniaki.</w:t>
      </w:r>
    </w:p>
    <w:p w14:paraId="0000000A" w14:textId="75570779" w:rsidR="003469DB" w:rsidRDefault="00683791">
      <w:pPr>
        <w:spacing w:after="120" w:line="276" w:lineRule="auto"/>
        <w:jc w:val="both"/>
        <w:rPr>
          <w:b/>
        </w:rPr>
      </w:pPr>
      <w:r>
        <w:t xml:space="preserve">– </w:t>
      </w:r>
      <w:r>
        <w:rPr>
          <w:i/>
        </w:rPr>
        <w:t>Często nie jesteśmy nawet świadomi, jak korzystne mogą być dla nas niektóre warzywa i owoce. Choćby niedoceniana kalarepa może działać grzybobójczo i bakteriobójczo, doskonale wspomaga również nasz wzrok. Z kolei szparagi ze względu na zawartość asparaginy mają właściwości moczopędne, wspierają pracę nerek i pomagają w utrzymaniu odpowiedniego poziomu nawodnienia. Agrest, oprócz wspaniałych właściwości smakowych, może przeciwdziałać zaparciom i wzmacniać pracę serca. Ponadto, warzywa i owoce z łatwością pozwolą nam uzupełnić wiele niedoborów</w:t>
      </w:r>
      <w:r>
        <w:t xml:space="preserve"> – </w:t>
      </w:r>
      <w:r w:rsidRPr="00683791">
        <w:rPr>
          <w:b/>
          <w:bCs/>
        </w:rPr>
        <w:t>dodaje</w:t>
      </w:r>
      <w:r>
        <w:t xml:space="preserve"> </w:t>
      </w:r>
      <w:r>
        <w:rPr>
          <w:b/>
        </w:rPr>
        <w:t xml:space="preserve">Sylwia Lenartowicz-Wojciechowska, ekspert </w:t>
      </w:r>
      <w:proofErr w:type="spellStart"/>
      <w:r>
        <w:rPr>
          <w:b/>
        </w:rPr>
        <w:t>Barbora</w:t>
      </w:r>
      <w:proofErr w:type="spellEnd"/>
      <w:r>
        <w:rPr>
          <w:b/>
        </w:rPr>
        <w:t xml:space="preserve"> Polska. </w:t>
      </w:r>
    </w:p>
    <w:p w14:paraId="0000000B" w14:textId="2FBCC655" w:rsidR="003469DB" w:rsidRDefault="00683791">
      <w:pPr>
        <w:spacing w:after="120" w:line="276" w:lineRule="auto"/>
        <w:jc w:val="both"/>
      </w:pPr>
      <w:r>
        <w:t xml:space="preserve">Wraz z końcem wakacji niektóre z naszych ulubionych produktów mogą zniknąć z menu. Jednak przy odrobinie wiedzy możemy łatwo sprawić, że w naszej kuchni lato będzie trwać przez cały rok. </w:t>
      </w:r>
    </w:p>
    <w:p w14:paraId="0000000C" w14:textId="77777777" w:rsidR="003469DB" w:rsidRDefault="00683791">
      <w:pPr>
        <w:spacing w:after="120" w:line="276" w:lineRule="auto"/>
        <w:jc w:val="both"/>
      </w:pPr>
      <w:r>
        <w:t xml:space="preserve">– </w:t>
      </w:r>
      <w:r>
        <w:rPr>
          <w:i/>
        </w:rPr>
        <w:t>Jednym z najłatwiejszych i najwygodniejszych sposobów przechowywania świeżych produktów jest ich mrożenie. Wbrew powszechnym mitom, mrożonki pozwalają warzywom i owocom zachować większość składników odżywczych, są więc dobrym substytutem poza sezonem. Innym ciekawym rozwiązaniem jest suszenie. Choć nie każdy przepada za smakiem suszonych owoców, warto się do nich przekonać – są bogate w błonnik pokarmowy i z powodzeniem mogą zastąpić niezdrowe przekąski. Wiele produktów sprawdzi się także w przetworach, takich jak dżemy, marynaty czy kiszonki</w:t>
      </w:r>
      <w:r>
        <w:t xml:space="preserve"> – </w:t>
      </w:r>
      <w:r>
        <w:rPr>
          <w:b/>
        </w:rPr>
        <w:t>wyjaśnia ekspert.</w:t>
      </w:r>
    </w:p>
    <w:p w14:paraId="0000000D" w14:textId="77777777" w:rsidR="003469DB" w:rsidRDefault="00683791">
      <w:pPr>
        <w:spacing w:after="120" w:line="276" w:lineRule="auto"/>
        <w:jc w:val="both"/>
        <w:rPr>
          <w:b/>
        </w:rPr>
      </w:pPr>
      <w:r>
        <w:rPr>
          <w:b/>
        </w:rPr>
        <w:t>Z korzyścią dla zdrowia, bez straty dla portfela</w:t>
      </w:r>
    </w:p>
    <w:p w14:paraId="0000000E" w14:textId="77777777" w:rsidR="003469DB" w:rsidRDefault="00683791">
      <w:pPr>
        <w:spacing w:after="120" w:line="276" w:lineRule="auto"/>
        <w:jc w:val="both"/>
      </w:pPr>
      <w:r>
        <w:t xml:space="preserve">Niestety, inflacja i sytuacja gospodarcza sprawiły, że ceny warzyw są wyższe aż o 40% rok do roku. Prognozy również nie napawają optymizmem, ze względu na panującą w kraju suszę, a eksperci zapowiadają poprawę sytuacji dopiero jesienią. Jak zadbać o prawidłowe żywienie bez bolesnego uszczerbku w domowym budżecie? </w:t>
      </w:r>
    </w:p>
    <w:p w14:paraId="0000000F" w14:textId="641ACDB4" w:rsidR="003469DB" w:rsidRDefault="00683791">
      <w:pPr>
        <w:spacing w:after="120" w:line="276" w:lineRule="auto"/>
        <w:jc w:val="both"/>
      </w:pPr>
      <w:r>
        <w:t xml:space="preserve">Dobrym sposobem na oszczędność jest przede wszystkim obserwowanie rynku – produkty lokalne i sezonowe zawsze są nieco tańsze od tych importowanych, kupowanych w innych porach roku. Wybierając usługi spożywczych sklepów internetowych, takich jak </w:t>
      </w:r>
      <w:proofErr w:type="spellStart"/>
      <w:r>
        <w:t>Barbora</w:t>
      </w:r>
      <w:proofErr w:type="spellEnd"/>
      <w:r>
        <w:t>, można skorzystać z okazyjnych cen na warzywa i owoce.</w:t>
      </w:r>
    </w:p>
    <w:p w14:paraId="00000015" w14:textId="435CCBDE" w:rsidR="003469DB" w:rsidRDefault="00683791" w:rsidP="00683791">
      <w:pPr>
        <w:spacing w:after="120" w:line="276" w:lineRule="auto"/>
        <w:jc w:val="both"/>
        <w:rPr>
          <w:b/>
        </w:rPr>
      </w:pPr>
      <w:r>
        <w:t xml:space="preserve">Więcej informacji: </w:t>
      </w:r>
      <w:hyperlink r:id="rId7">
        <w:r>
          <w:rPr>
            <w:color w:val="0000FF"/>
            <w:u w:val="single"/>
          </w:rPr>
          <w:t>www.barbora.pl</w:t>
        </w:r>
      </w:hyperlink>
      <w:r>
        <w:t xml:space="preserve"> </w:t>
      </w:r>
    </w:p>
    <w:sectPr w:rsidR="003469D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402" w:right="1453" w:bottom="1440" w:left="1800" w:header="1701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2C25" w14:textId="77777777" w:rsidR="00194DEC" w:rsidRDefault="00683791">
      <w:r>
        <w:separator/>
      </w:r>
    </w:p>
  </w:endnote>
  <w:endnote w:type="continuationSeparator" w:id="0">
    <w:p w14:paraId="74AF4664" w14:textId="77777777" w:rsidR="00194DEC" w:rsidRDefault="0068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3469DB" w:rsidRDefault="0034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0000001C" w14:textId="77777777" w:rsidR="003469DB" w:rsidRDefault="006837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rFonts w:ascii="Open Sans" w:eastAsia="Open Sans" w:hAnsi="Open Sans" w:cs="Open Sans"/>
        <w:color w:val="E20000"/>
        <w:sz w:val="18"/>
        <w:szCs w:val="18"/>
      </w:rPr>
    </w:pPr>
    <w:r>
      <w:rPr>
        <w:rFonts w:ascii="Open Sans" w:eastAsia="Open Sans" w:hAnsi="Open Sans" w:cs="Open Sans"/>
        <w:color w:val="E20000"/>
        <w:sz w:val="18"/>
        <w:szCs w:val="18"/>
      </w:rPr>
      <w:t>WWW.BARBORA.PL</w:t>
    </w:r>
  </w:p>
  <w:p w14:paraId="0000001D" w14:textId="77777777" w:rsidR="003469DB" w:rsidRDefault="003469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3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9F90" w14:textId="77777777" w:rsidR="00194DEC" w:rsidRDefault="00683791">
      <w:r>
        <w:separator/>
      </w:r>
    </w:p>
  </w:footnote>
  <w:footnote w:type="continuationSeparator" w:id="0">
    <w:p w14:paraId="69CF4008" w14:textId="77777777" w:rsidR="00194DEC" w:rsidRDefault="00683791">
      <w:r>
        <w:continuationSeparator/>
      </w:r>
    </w:p>
  </w:footnote>
  <w:footnote w:id="1">
    <w:p w14:paraId="00000016" w14:textId="77777777" w:rsidR="003469DB" w:rsidRDefault="006837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https://dieta.wum.edu.pl/artuku%C5%82/dlaczego-warto-jesc-warzywa</w:t>
      </w:r>
    </w:p>
  </w:footnote>
  <w:footnote w:id="2">
    <w:p w14:paraId="00000017" w14:textId="77777777" w:rsidR="003469DB" w:rsidRDefault="006837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https://ncez.pzh.gov.pl/dzieci-i-mlodziez/piramida-zdrowego-zywienia-i-stylu-zycia-dzieci-i-mlodziezy-2/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469DB" w:rsidRDefault="00024D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4190C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3469DB" w:rsidRDefault="00024D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7D20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.05pt;margin-top:.8pt;width:595.1pt;height:841.9pt;z-index:-251659776;mso-position-horizontal:absolute;mso-position-horizontal-relative:page;mso-position-vertical:absolute;mso-position-vertical-relative:page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469DB" w:rsidRDefault="00024D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35CF4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DB"/>
    <w:rsid w:val="00024DF4"/>
    <w:rsid w:val="00194DEC"/>
    <w:rsid w:val="003469DB"/>
    <w:rsid w:val="006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1B4075"/>
  <w15:docId w15:val="{84D64A2F-F66B-43F8-9F7A-6F6C6B75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471E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E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E0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508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17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41749"/>
  </w:style>
  <w:style w:type="paragraph" w:styleId="NormalnyWeb">
    <w:name w:val="Normal (Web)"/>
    <w:basedOn w:val="Normalny"/>
    <w:uiPriority w:val="99"/>
    <w:semiHidden/>
    <w:unhideWhenUsed/>
    <w:rsid w:val="00D8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C5600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b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QWfHZ8TOa70xAzRY57cxDWL8JQ==">CgMxLjAyCGguZ2pkZ3hzOAByITFUYmdfRmpOZWlPNWpxbWQwWlJMcUc1WEtwUVFOdUQzVQ==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</dc:creator>
  <cp:lastModifiedBy>Anna Nadolna</cp:lastModifiedBy>
  <cp:revision>3</cp:revision>
  <dcterms:created xsi:type="dcterms:W3CDTF">2023-06-28T07:15:00Z</dcterms:created>
  <dcterms:modified xsi:type="dcterms:W3CDTF">2023-06-29T10:31:00Z</dcterms:modified>
</cp:coreProperties>
</file>